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&#65279;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796437" w:rsidR="00070B47" w:rsidP="00070B47" w:rsidRDefault="00796437" w14:paraId="4D4C7B30" w14:textId="77777777">
      <w:pPr>
        <w:jc w:val="center"/>
        <w:rPr>
          <w:rFonts w:ascii="Helvetica" w:hAnsi="Helvetica"/>
          <w:b/>
          <w:szCs w:val="24"/>
        </w:rPr>
      </w:pPr>
      <w:r w:rsidRPr="00796437">
        <w:rPr>
          <w:rFonts w:ascii="Helvetica" w:hAnsi="Helvetica"/>
          <w:b/>
          <w:szCs w:val="24"/>
        </w:rPr>
        <w:t>General Chemistry LabII</w:t>
      </w:r>
      <w:r w:rsidRPr="00796437" w:rsidR="006F2771">
        <w:rPr>
          <w:rFonts w:ascii="Helvetica" w:hAnsi="Helvetica"/>
          <w:b/>
          <w:szCs w:val="24"/>
        </w:rPr>
        <w:t>-1112L</w:t>
      </w:r>
    </w:p>
    <w:p w:rsidRPr="00796437" w:rsidR="00796437" w:rsidP="00796437" w:rsidRDefault="006F2771" w14:paraId="0A1EB137" w14:textId="25713F93">
      <w:pPr>
        <w:pStyle w:val="Heading1"/>
        <w:spacing w:before="120"/>
        <w:jc w:val="center"/>
        <w:rPr>
          <w:sz w:val="24"/>
          <w:szCs w:val="24"/>
        </w:rPr>
      </w:pPr>
      <w:r w:rsidRPr="564D44D6" w:rsidR="006F2771">
        <w:rPr>
          <w:sz w:val="24"/>
          <w:szCs w:val="24"/>
        </w:rPr>
        <w:t>Lab</w:t>
      </w:r>
      <w:r w:rsidRPr="564D44D6" w:rsidR="00070B47">
        <w:rPr>
          <w:sz w:val="24"/>
          <w:szCs w:val="24"/>
        </w:rPr>
        <w:t xml:space="preserve"> Report</w:t>
      </w:r>
      <w:r w:rsidRPr="564D44D6" w:rsidR="00796437">
        <w:rPr>
          <w:sz w:val="24"/>
          <w:szCs w:val="24"/>
        </w:rPr>
        <w:t>#___</w:t>
      </w:r>
      <w:r w:rsidRPr="564D44D6" w:rsidR="60B6966F">
        <w:rPr>
          <w:sz w:val="24"/>
          <w:szCs w:val="24"/>
        </w:rPr>
        <w:t>1</w:t>
      </w:r>
      <w:r w:rsidRPr="564D44D6" w:rsidR="00336CA5">
        <w:rPr>
          <w:sz w:val="24"/>
          <w:szCs w:val="24"/>
        </w:rPr>
        <w:t>2</w:t>
      </w:r>
      <w:r w:rsidRPr="564D44D6" w:rsidR="00796437">
        <w:rPr>
          <w:sz w:val="24"/>
          <w:szCs w:val="24"/>
        </w:rPr>
        <w:t>___</w:t>
      </w:r>
    </w:p>
    <w:p w:rsidRPr="00796437" w:rsidR="006F2771" w:rsidP="564D44D6" w:rsidRDefault="00C3582F" w14:paraId="5681371D" w14:textId="361E75F3">
      <w:pPr>
        <w:jc w:val="center"/>
        <w:rPr>
          <w:rFonts w:ascii="Helvetica" w:hAnsi="Helvetica"/>
        </w:rPr>
      </w:pPr>
      <w:r w:rsidRPr="564D44D6" w:rsidR="6873798C">
        <w:rPr>
          <w:rFonts w:ascii="Helvetica" w:hAnsi="Helvetica"/>
        </w:rPr>
        <w:t>Andrew Kalathra</w:t>
      </w:r>
      <w:r w:rsidRPr="564D44D6" w:rsidR="006F2771">
        <w:rPr>
          <w:rFonts w:ascii="Helvetica" w:hAnsi="Helvetica"/>
        </w:rPr>
        <w:t>, Department</w:t>
      </w:r>
      <w:r w:rsidRPr="564D44D6" w:rsidR="00796437">
        <w:rPr>
          <w:rFonts w:ascii="Helvetica" w:hAnsi="Helvetica"/>
        </w:rPr>
        <w:t xml:space="preserve"> of Chemistry</w:t>
      </w:r>
      <w:r w:rsidRPr="564D44D6" w:rsidR="00C3582F">
        <w:rPr>
          <w:rFonts w:ascii="Helvetica" w:hAnsi="Helvetica"/>
        </w:rPr>
        <w:t xml:space="preserve"> and Biochemistry</w:t>
      </w:r>
      <w:r w:rsidRPr="564D44D6" w:rsidR="006F2771">
        <w:rPr>
          <w:rFonts w:ascii="Helvetica" w:hAnsi="Helvetica"/>
        </w:rPr>
        <w:t>, Lamar University</w:t>
      </w:r>
      <w:r w:rsidRPr="564D44D6" w:rsidR="00796437">
        <w:rPr>
          <w:rFonts w:ascii="Helvetica" w:hAnsi="Helvetica"/>
        </w:rPr>
        <w:t>, Beaumont TX 77710</w:t>
      </w:r>
    </w:p>
    <w:p w:rsidRPr="00796437" w:rsidR="006F2771" w:rsidP="006F2771" w:rsidRDefault="006F2771" w14:paraId="362C2CDA" w14:textId="77777777">
      <w:pPr>
        <w:rPr>
          <w:rFonts w:ascii="Helvetica" w:hAnsi="Helvetica"/>
          <w:szCs w:val="24"/>
        </w:rPr>
      </w:pPr>
    </w:p>
    <w:p w:rsidR="00070B47" w:rsidRDefault="00070B47" w14:paraId="57C16E73" w14:textId="77777777"/>
    <w:p w:rsidRPr="006F2771" w:rsidR="00796437" w:rsidP="564D44D6" w:rsidRDefault="006F2771" w14:paraId="32B72804" w14:textId="71025F43">
      <w:pPr>
        <w:spacing w:before="120"/>
        <w:ind w:left="720"/>
        <w:rPr>
          <w:b w:val="1"/>
          <w:bCs w:val="1"/>
          <w:color w:val="000000"/>
          <w:sz w:val="22"/>
          <w:szCs w:val="22"/>
        </w:rPr>
      </w:pPr>
      <w:r w:rsidRPr="564D44D6" w:rsidR="006F2771">
        <w:rPr>
          <w:b w:val="1"/>
          <w:bCs w:val="1"/>
          <w:color w:val="000000" w:themeColor="text1" w:themeTint="FF" w:themeShade="FF"/>
          <w:sz w:val="22"/>
          <w:szCs w:val="22"/>
        </w:rPr>
        <w:t xml:space="preserve">Title- </w:t>
      </w:r>
      <w:r w:rsidRPr="564D44D6" w:rsidR="1056A95C">
        <w:rPr>
          <w:b w:val="1"/>
          <w:bCs w:val="1"/>
          <w:color w:val="000000" w:themeColor="text1" w:themeTint="FF" w:themeShade="FF"/>
          <w:sz w:val="22"/>
          <w:szCs w:val="22"/>
        </w:rPr>
        <w:t>Redox Reactions in Voltaic Cells</w:t>
      </w:r>
    </w:p>
    <w:p w:rsidRPr="00796437" w:rsidR="005677F5" w:rsidP="564D44D6" w:rsidRDefault="006F2771" w14:paraId="7812308E" w14:textId="1C980416">
      <w:pPr>
        <w:spacing w:before="120"/>
        <w:ind w:left="720"/>
        <w:rPr>
          <w:color w:val="000000" w:themeColor="text1" w:themeTint="FF" w:themeShade="FF"/>
          <w:sz w:val="22"/>
          <w:szCs w:val="22"/>
        </w:rPr>
      </w:pPr>
      <w:r w:rsidRPr="564D44D6" w:rsidR="006F2771">
        <w:rPr>
          <w:b w:val="1"/>
          <w:bCs w:val="1"/>
          <w:color w:val="000000" w:themeColor="text1" w:themeTint="FF" w:themeShade="FF"/>
          <w:sz w:val="22"/>
          <w:szCs w:val="22"/>
        </w:rPr>
        <w:t>Objective</w:t>
      </w:r>
      <w:r w:rsidRPr="564D44D6" w:rsidR="006F2771">
        <w:rPr>
          <w:color w:val="000000" w:themeColor="text1" w:themeTint="FF" w:themeShade="FF"/>
          <w:sz w:val="22"/>
          <w:szCs w:val="22"/>
        </w:rPr>
        <w:t xml:space="preserve">- </w:t>
      </w:r>
      <w:r w:rsidRPr="564D44D6" w:rsidR="51DB4C10">
        <w:rPr>
          <w:color w:val="000000" w:themeColor="text1" w:themeTint="FF" w:themeShade="FF"/>
          <w:sz w:val="22"/>
          <w:szCs w:val="22"/>
        </w:rPr>
        <w:t>Explore the components of a battery and make one.</w:t>
      </w:r>
      <w:r w:rsidRPr="564D44D6" w:rsidR="300037D5">
        <w:rPr>
          <w:color w:val="000000" w:themeColor="text1" w:themeTint="FF" w:themeShade="FF"/>
          <w:sz w:val="22"/>
          <w:szCs w:val="22"/>
        </w:rPr>
        <w:t xml:space="preserve"> Also see the effect on ion concentration. </w:t>
      </w:r>
    </w:p>
    <w:p w:rsidRPr="00796437" w:rsidR="005677F5" w:rsidP="564D44D6" w:rsidRDefault="006F2771" w14:paraId="41BECAF4" w14:textId="71EE5F52">
      <w:pPr>
        <w:spacing w:before="120"/>
        <w:ind w:left="720"/>
        <w:rPr>
          <w:b w:val="1"/>
          <w:bCs w:val="1"/>
          <w:color w:val="000000" w:themeColor="text1" w:themeTint="FF" w:themeShade="FF"/>
          <w:sz w:val="22"/>
          <w:szCs w:val="22"/>
        </w:rPr>
      </w:pPr>
      <w:r w:rsidRPr="564D44D6" w:rsidR="006F2771">
        <w:rPr>
          <w:b w:val="1"/>
          <w:bCs w:val="1"/>
          <w:color w:val="000000" w:themeColor="text1" w:themeTint="FF" w:themeShade="FF"/>
          <w:sz w:val="22"/>
          <w:szCs w:val="22"/>
        </w:rPr>
        <w:t>Procedure</w:t>
      </w:r>
      <w:r w:rsidRPr="564D44D6" w:rsidR="006F2771">
        <w:rPr>
          <w:b w:val="1"/>
          <w:bCs w:val="1"/>
          <w:color w:val="000000" w:themeColor="text1" w:themeTint="FF" w:themeShade="FF"/>
          <w:sz w:val="22"/>
          <w:szCs w:val="22"/>
        </w:rPr>
        <w:t xml:space="preserve">- </w:t>
      </w:r>
    </w:p>
    <w:p w:rsidRPr="00796437" w:rsidR="005677F5" w:rsidP="449CD316" w:rsidRDefault="006F2771" w14:paraId="21557046" w14:textId="02ACD6AB">
      <w:pPr>
        <w:pStyle w:val="ListParagraph"/>
        <w:numPr>
          <w:ilvl w:val="1"/>
          <w:numId w:val="12"/>
        </w:numPr>
        <w:spacing w:before="120"/>
        <w:ind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2"/>
          <w:szCs w:val="22"/>
        </w:rPr>
      </w:pPr>
      <w:r w:rsidRPr="449CD316" w:rsidR="3666CE39">
        <w:rPr>
          <w:b w:val="0"/>
          <w:bCs w:val="0"/>
          <w:color w:val="000000" w:themeColor="text1" w:themeTint="FF" w:themeShade="FF"/>
          <w:sz w:val="22"/>
          <w:szCs w:val="22"/>
        </w:rPr>
        <w:t>First</w:t>
      </w:r>
      <w:r w:rsidRPr="449CD316" w:rsidR="2FEC4109">
        <w:rPr>
          <w:b w:val="0"/>
          <w:bCs w:val="0"/>
          <w:color w:val="000000" w:themeColor="text1" w:themeTint="FF" w:themeShade="FF"/>
          <w:sz w:val="22"/>
          <w:szCs w:val="22"/>
        </w:rPr>
        <w:t>,</w:t>
      </w:r>
      <w:r w:rsidRPr="449CD316" w:rsidR="3666CE39">
        <w:rPr>
          <w:b w:val="0"/>
          <w:bCs w:val="0"/>
          <w:color w:val="000000" w:themeColor="text1" w:themeTint="FF" w:themeShade="FF"/>
          <w:sz w:val="22"/>
          <w:szCs w:val="22"/>
        </w:rPr>
        <w:t xml:space="preserve"> </w:t>
      </w:r>
      <w:r w:rsidRPr="449CD316" w:rsidR="72D17024">
        <w:rPr>
          <w:b w:val="0"/>
          <w:bCs w:val="0"/>
          <w:color w:val="000000" w:themeColor="text1" w:themeTint="FF" w:themeShade="FF"/>
          <w:sz w:val="22"/>
          <w:szCs w:val="22"/>
        </w:rPr>
        <w:t>we collected our materials</w:t>
      </w:r>
      <w:r w:rsidRPr="449CD316" w:rsidR="574E7B21">
        <w:rPr>
          <w:b w:val="0"/>
          <w:bCs w:val="0"/>
          <w:color w:val="000000" w:themeColor="text1" w:themeTint="FF" w:themeShade="FF"/>
          <w:sz w:val="22"/>
          <w:szCs w:val="22"/>
        </w:rPr>
        <w:t xml:space="preserve"> for our first procedure</w:t>
      </w:r>
      <w:r w:rsidRPr="449CD316" w:rsidR="72D17024">
        <w:rPr>
          <w:b w:val="0"/>
          <w:bCs w:val="0"/>
          <w:color w:val="000000" w:themeColor="text1" w:themeTint="FF" w:themeShade="FF"/>
          <w:sz w:val="22"/>
          <w:szCs w:val="22"/>
        </w:rPr>
        <w:t xml:space="preserve">. </w:t>
      </w:r>
      <w:r w:rsidRPr="449CD316" w:rsidR="476D3C2F">
        <w:rPr>
          <w:b w:val="0"/>
          <w:bCs w:val="0"/>
          <w:color w:val="000000" w:themeColor="text1" w:themeTint="FF" w:themeShade="FF"/>
          <w:sz w:val="22"/>
          <w:szCs w:val="22"/>
        </w:rPr>
        <w:t xml:space="preserve">This included </w:t>
      </w:r>
      <w:r w:rsidRPr="449CD316" w:rsidR="1C5E2CDD">
        <w:rPr>
          <w:b w:val="0"/>
          <w:bCs w:val="0"/>
          <w:color w:val="000000" w:themeColor="text1" w:themeTint="FF" w:themeShade="FF"/>
          <w:sz w:val="22"/>
          <w:szCs w:val="22"/>
        </w:rPr>
        <w:t xml:space="preserve">getting </w:t>
      </w:r>
      <w:r w:rsidRPr="449CD316" w:rsidR="476D3C2F">
        <w:rPr>
          <w:b w:val="0"/>
          <w:bCs w:val="0"/>
          <w:color w:val="000000" w:themeColor="text1" w:themeTint="FF" w:themeShade="FF"/>
          <w:sz w:val="22"/>
          <w:szCs w:val="22"/>
        </w:rPr>
        <w:t xml:space="preserve">a solution of </w:t>
      </w:r>
      <w:r w:rsidRPr="449CD316" w:rsidR="0416D3ED">
        <w:rPr>
          <w:b w:val="0"/>
          <w:bCs w:val="0"/>
          <w:color w:val="000000" w:themeColor="text1" w:themeTint="FF" w:themeShade="FF"/>
          <w:sz w:val="24"/>
          <w:szCs w:val="24"/>
        </w:rPr>
        <w:t>NH</w:t>
      </w:r>
      <w:r w:rsidRPr="449CD316" w:rsidR="0416D3ED">
        <w:rPr>
          <w:b w:val="0"/>
          <w:bCs w:val="0"/>
          <w:color w:val="000000" w:themeColor="text1" w:themeTint="FF" w:themeShade="FF"/>
          <w:sz w:val="24"/>
          <w:szCs w:val="24"/>
          <w:vertAlign w:val="subscript"/>
        </w:rPr>
        <w:t>4</w:t>
      </w:r>
      <w:r w:rsidRPr="449CD316" w:rsidR="0416D3ED">
        <w:rPr>
          <w:b w:val="0"/>
          <w:bCs w:val="0"/>
          <w:color w:val="000000" w:themeColor="text1" w:themeTint="FF" w:themeShade="FF"/>
          <w:sz w:val="24"/>
          <w:szCs w:val="24"/>
        </w:rPr>
        <w:t>NO</w:t>
      </w:r>
      <w:r w:rsidRPr="449CD316" w:rsidR="0416D3ED">
        <w:rPr>
          <w:b w:val="0"/>
          <w:bCs w:val="0"/>
          <w:color w:val="000000" w:themeColor="text1" w:themeTint="FF" w:themeShade="FF"/>
          <w:sz w:val="24"/>
          <w:szCs w:val="24"/>
          <w:vertAlign w:val="subscript"/>
        </w:rPr>
        <w:t>3</w:t>
      </w:r>
      <w:r w:rsidRPr="449CD316" w:rsidR="0416D3ED">
        <w:rPr>
          <w:b w:val="0"/>
          <w:bCs w:val="0"/>
          <w:color w:val="000000" w:themeColor="text1" w:themeTint="FF" w:themeShade="FF"/>
          <w:sz w:val="22"/>
          <w:szCs w:val="22"/>
        </w:rPr>
        <w:t xml:space="preserve"> </w:t>
      </w:r>
      <w:r w:rsidRPr="449CD316" w:rsidR="1A76B422">
        <w:rPr>
          <w:b w:val="0"/>
          <w:bCs w:val="0"/>
          <w:color w:val="000000" w:themeColor="text1" w:themeTint="FF" w:themeShade="FF"/>
          <w:sz w:val="22"/>
          <w:szCs w:val="22"/>
        </w:rPr>
        <w:t xml:space="preserve">to dip our 7 </w:t>
      </w:r>
      <w:r w:rsidRPr="449CD316" w:rsidR="1B60B635">
        <w:rPr>
          <w:b w:val="0"/>
          <w:bCs w:val="0"/>
          <w:color w:val="000000" w:themeColor="text1" w:themeTint="FF" w:themeShade="FF"/>
          <w:sz w:val="22"/>
          <w:szCs w:val="22"/>
        </w:rPr>
        <w:t>thinly cut paper towels</w:t>
      </w:r>
      <w:r w:rsidRPr="449CD316" w:rsidR="4CDDBB40">
        <w:rPr>
          <w:b w:val="0"/>
          <w:bCs w:val="0"/>
          <w:color w:val="000000" w:themeColor="text1" w:themeTint="FF" w:themeShade="FF"/>
          <w:sz w:val="22"/>
          <w:szCs w:val="22"/>
        </w:rPr>
        <w:t xml:space="preserve">, </w:t>
      </w:r>
      <w:r w:rsidRPr="449CD316" w:rsidR="40220484">
        <w:rPr>
          <w:b w:val="0"/>
          <w:bCs w:val="0"/>
          <w:color w:val="000000" w:themeColor="text1" w:themeTint="FF" w:themeShade="FF"/>
          <w:sz w:val="22"/>
          <w:szCs w:val="22"/>
        </w:rPr>
        <w:t xml:space="preserve">3 vials ¾ filled with .2 M Zn, Cu, &amp; Al solutions, </w:t>
      </w:r>
      <w:r w:rsidRPr="449CD316" w:rsidR="42BD8205">
        <w:rPr>
          <w:b w:val="0"/>
          <w:bCs w:val="0"/>
          <w:color w:val="000000" w:themeColor="text1" w:themeTint="FF" w:themeShade="FF"/>
          <w:sz w:val="22"/>
          <w:szCs w:val="22"/>
        </w:rPr>
        <w:t>Cu Zn, and Al metal strips/wires, and steel wool.</w:t>
      </w:r>
    </w:p>
    <w:p w:rsidR="42BD8205" w:rsidP="449CD316" w:rsidRDefault="42BD8205" w14:paraId="0A512388" w14:textId="72864ED9">
      <w:pPr>
        <w:pStyle w:val="ListParagraph"/>
        <w:numPr>
          <w:ilvl w:val="1"/>
          <w:numId w:val="12"/>
        </w:numPr>
        <w:spacing w:before="120"/>
        <w:rPr>
          <w:b w:val="0"/>
          <w:bCs w:val="0"/>
          <w:color w:val="000000" w:themeColor="text1" w:themeTint="FF" w:themeShade="FF"/>
          <w:sz w:val="24"/>
          <w:szCs w:val="24"/>
        </w:rPr>
      </w:pPr>
      <w:r w:rsidRPr="449CD316" w:rsidR="42BD8205">
        <w:rPr>
          <w:b w:val="0"/>
          <w:bCs w:val="0"/>
          <w:color w:val="000000" w:themeColor="text1" w:themeTint="FF" w:themeShade="FF"/>
          <w:sz w:val="22"/>
          <w:szCs w:val="22"/>
        </w:rPr>
        <w:t xml:space="preserve">We kept each metal solid bent over their respective </w:t>
      </w:r>
      <w:r w:rsidRPr="449CD316" w:rsidR="1B3E4190">
        <w:rPr>
          <w:b w:val="0"/>
          <w:bCs w:val="0"/>
          <w:color w:val="000000" w:themeColor="text1" w:themeTint="FF" w:themeShade="FF"/>
          <w:sz w:val="22"/>
          <w:szCs w:val="22"/>
        </w:rPr>
        <w:t>solutions and</w:t>
      </w:r>
      <w:r w:rsidRPr="449CD316" w:rsidR="42BD8205">
        <w:rPr>
          <w:b w:val="0"/>
          <w:bCs w:val="0"/>
          <w:color w:val="000000" w:themeColor="text1" w:themeTint="FF" w:themeShade="FF"/>
          <w:sz w:val="22"/>
          <w:szCs w:val="22"/>
        </w:rPr>
        <w:t xml:space="preserve"> began our first experiment. </w:t>
      </w:r>
    </w:p>
    <w:p w:rsidR="42BD8205" w:rsidP="449CD316" w:rsidRDefault="42BD8205" w14:paraId="5F7AB71B" w14:textId="0C829537">
      <w:pPr>
        <w:pStyle w:val="ListParagraph"/>
        <w:numPr>
          <w:ilvl w:val="1"/>
          <w:numId w:val="12"/>
        </w:numPr>
        <w:spacing w:before="120"/>
        <w:rPr>
          <w:b w:val="0"/>
          <w:bCs w:val="0"/>
          <w:color w:val="000000" w:themeColor="text1" w:themeTint="FF" w:themeShade="FF"/>
          <w:sz w:val="24"/>
          <w:szCs w:val="24"/>
        </w:rPr>
      </w:pPr>
      <w:r w:rsidRPr="449CD316" w:rsidR="42BD8205">
        <w:rPr>
          <w:b w:val="0"/>
          <w:bCs w:val="0"/>
          <w:color w:val="000000" w:themeColor="text1" w:themeTint="FF" w:themeShade="FF"/>
          <w:sz w:val="22"/>
          <w:szCs w:val="22"/>
        </w:rPr>
        <w:t xml:space="preserve">We first made a salt bridge between the </w:t>
      </w:r>
      <w:r w:rsidRPr="449CD316" w:rsidR="6AD7AE5E">
        <w:rPr>
          <w:b w:val="0"/>
          <w:bCs w:val="0"/>
          <w:color w:val="000000" w:themeColor="text1" w:themeTint="FF" w:themeShade="FF"/>
          <w:sz w:val="22"/>
          <w:szCs w:val="22"/>
        </w:rPr>
        <w:t>Zn and</w:t>
      </w:r>
      <w:r w:rsidRPr="449CD316" w:rsidR="42BD8205">
        <w:rPr>
          <w:b w:val="0"/>
          <w:bCs w:val="0"/>
          <w:color w:val="000000" w:themeColor="text1" w:themeTint="FF" w:themeShade="FF"/>
          <w:sz w:val="22"/>
          <w:szCs w:val="22"/>
        </w:rPr>
        <w:t xml:space="preserve"> Al solutions via the paper soaked in our NH4NO3 solution. We</w:t>
      </w:r>
      <w:r w:rsidRPr="449CD316" w:rsidR="253C2343">
        <w:rPr>
          <w:b w:val="0"/>
          <w:bCs w:val="0"/>
          <w:color w:val="000000" w:themeColor="text1" w:themeTint="FF" w:themeShade="FF"/>
          <w:sz w:val="22"/>
          <w:szCs w:val="22"/>
        </w:rPr>
        <w:t xml:space="preserve"> then connected the alligator clips to read a positive value on our </w:t>
      </w:r>
      <w:r w:rsidRPr="449CD316" w:rsidR="57980DCE">
        <w:rPr>
          <w:b w:val="0"/>
          <w:bCs w:val="0"/>
          <w:color w:val="000000" w:themeColor="text1" w:themeTint="FF" w:themeShade="FF"/>
          <w:sz w:val="22"/>
          <w:szCs w:val="22"/>
        </w:rPr>
        <w:t>LabQuest voltage display. We recorded the voltage.</w:t>
      </w:r>
    </w:p>
    <w:p w:rsidR="57980DCE" w:rsidP="449CD316" w:rsidRDefault="57980DCE" w14:paraId="1A1239C8" w14:textId="10907715">
      <w:pPr>
        <w:pStyle w:val="ListParagraph"/>
        <w:numPr>
          <w:ilvl w:val="1"/>
          <w:numId w:val="12"/>
        </w:numPr>
        <w:spacing w:before="120"/>
        <w:rPr>
          <w:b w:val="0"/>
          <w:bCs w:val="0"/>
          <w:color w:val="000000" w:themeColor="text1" w:themeTint="FF" w:themeShade="FF"/>
          <w:sz w:val="24"/>
          <w:szCs w:val="24"/>
        </w:rPr>
      </w:pPr>
      <w:r w:rsidRPr="449CD316" w:rsidR="57980DCE">
        <w:rPr>
          <w:b w:val="0"/>
          <w:bCs w:val="0"/>
          <w:color w:val="000000" w:themeColor="text1" w:themeTint="FF" w:themeShade="FF"/>
          <w:sz w:val="22"/>
          <w:szCs w:val="22"/>
        </w:rPr>
        <w:t xml:space="preserve">We repeated this experiment </w:t>
      </w:r>
      <w:r w:rsidRPr="449CD316" w:rsidR="242730A6">
        <w:rPr>
          <w:b w:val="0"/>
          <w:bCs w:val="0"/>
          <w:color w:val="000000" w:themeColor="text1" w:themeTint="FF" w:themeShade="FF"/>
          <w:sz w:val="22"/>
          <w:szCs w:val="22"/>
        </w:rPr>
        <w:t>for Zn and Cu, as well as for Cu and Al.</w:t>
      </w:r>
      <w:r w:rsidRPr="449CD316" w:rsidR="662C2167">
        <w:rPr>
          <w:b w:val="0"/>
          <w:bCs w:val="0"/>
          <w:color w:val="000000" w:themeColor="text1" w:themeTint="FF" w:themeShade="FF"/>
          <w:sz w:val="22"/>
          <w:szCs w:val="22"/>
        </w:rPr>
        <w:t xml:space="preserve"> This was the end of our first procedure.</w:t>
      </w:r>
    </w:p>
    <w:p w:rsidR="662C2167" w:rsidP="449CD316" w:rsidRDefault="662C2167" w14:paraId="79EDEB29" w14:textId="04C867E8">
      <w:pPr>
        <w:pStyle w:val="ListParagraph"/>
        <w:numPr>
          <w:ilvl w:val="1"/>
          <w:numId w:val="12"/>
        </w:numPr>
        <w:spacing w:before="120"/>
        <w:rPr>
          <w:b w:val="0"/>
          <w:bCs w:val="0"/>
          <w:color w:val="000000" w:themeColor="text1" w:themeTint="FF" w:themeShade="FF"/>
          <w:sz w:val="24"/>
          <w:szCs w:val="24"/>
        </w:rPr>
      </w:pPr>
      <w:r w:rsidRPr="449CD316" w:rsidR="662C2167">
        <w:rPr>
          <w:b w:val="0"/>
          <w:bCs w:val="0"/>
          <w:color w:val="000000" w:themeColor="text1" w:themeTint="FF" w:themeShade="FF"/>
          <w:sz w:val="22"/>
          <w:szCs w:val="22"/>
        </w:rPr>
        <w:t xml:space="preserve">Ous second procedure required us to use our Cu and Zn solutions with the metals, as well as </w:t>
      </w:r>
      <w:r w:rsidRPr="449CD316" w:rsidR="7DBCE2CD">
        <w:rPr>
          <w:b w:val="0"/>
          <w:bCs w:val="0"/>
          <w:color w:val="000000" w:themeColor="text1" w:themeTint="FF" w:themeShade="FF"/>
          <w:sz w:val="22"/>
          <w:szCs w:val="22"/>
        </w:rPr>
        <w:t>make a .02 M solution of both the Cu and Zn solutions, and a .002 M solution of Zn.</w:t>
      </w:r>
    </w:p>
    <w:p w:rsidR="233EDA23" w:rsidP="449CD316" w:rsidRDefault="233EDA23" w14:paraId="5CB982AE" w14:textId="631C131E">
      <w:pPr>
        <w:pStyle w:val="ListParagraph"/>
        <w:numPr>
          <w:ilvl w:val="1"/>
          <w:numId w:val="12"/>
        </w:numPr>
        <w:spacing w:before="120"/>
        <w:rPr>
          <w:b w:val="0"/>
          <w:bCs w:val="0"/>
          <w:color w:val="000000" w:themeColor="text1" w:themeTint="FF" w:themeShade="FF"/>
          <w:sz w:val="24"/>
          <w:szCs w:val="24"/>
        </w:rPr>
      </w:pPr>
      <w:r w:rsidRPr="449CD316" w:rsidR="233EDA23">
        <w:rPr>
          <w:b w:val="0"/>
          <w:bCs w:val="0"/>
          <w:color w:val="000000" w:themeColor="text1" w:themeTint="FF" w:themeShade="FF"/>
          <w:sz w:val="22"/>
          <w:szCs w:val="22"/>
        </w:rPr>
        <w:t>We then repeated the steps from procedure 1, but the combinations were as such</w:t>
      </w:r>
      <w:r w:rsidRPr="449CD316" w:rsidR="73B9C121">
        <w:rPr>
          <w:b w:val="0"/>
          <w:bCs w:val="0"/>
          <w:color w:val="000000" w:themeColor="text1" w:themeTint="FF" w:themeShade="FF"/>
          <w:sz w:val="22"/>
          <w:szCs w:val="22"/>
        </w:rPr>
        <w:t xml:space="preserve"> (all were Zn and Cu respectively)</w:t>
      </w:r>
      <w:r w:rsidRPr="449CD316" w:rsidR="233EDA23">
        <w:rPr>
          <w:b w:val="0"/>
          <w:bCs w:val="0"/>
          <w:color w:val="000000" w:themeColor="text1" w:themeTint="FF" w:themeShade="FF"/>
          <w:sz w:val="22"/>
          <w:szCs w:val="22"/>
        </w:rPr>
        <w:t>:</w:t>
      </w:r>
      <w:r w:rsidRPr="449CD316" w:rsidR="4D742B3E">
        <w:rPr>
          <w:b w:val="0"/>
          <w:bCs w:val="0"/>
          <w:color w:val="000000" w:themeColor="text1" w:themeTint="FF" w:themeShade="FF"/>
          <w:sz w:val="22"/>
          <w:szCs w:val="22"/>
        </w:rPr>
        <w:t xml:space="preserve"> .2 M:.2 M; .02 M:.2 M; .002 M:.2 </w:t>
      </w:r>
      <w:r w:rsidRPr="449CD316" w:rsidR="2615ABAD">
        <w:rPr>
          <w:b w:val="0"/>
          <w:bCs w:val="0"/>
          <w:color w:val="000000" w:themeColor="text1" w:themeTint="FF" w:themeShade="FF"/>
          <w:sz w:val="22"/>
          <w:szCs w:val="22"/>
        </w:rPr>
        <w:t>M; .2 M: .02 M.</w:t>
      </w:r>
    </w:p>
    <w:p w:rsidR="2615ABAD" w:rsidP="449CD316" w:rsidRDefault="2615ABAD" w14:paraId="7EDEF1DF" w14:textId="691CE9F5">
      <w:pPr>
        <w:pStyle w:val="ListParagraph"/>
        <w:numPr>
          <w:ilvl w:val="1"/>
          <w:numId w:val="12"/>
        </w:numPr>
        <w:spacing w:before="120"/>
        <w:rPr>
          <w:b w:val="0"/>
          <w:bCs w:val="0"/>
          <w:color w:val="000000" w:themeColor="text1" w:themeTint="FF" w:themeShade="FF"/>
          <w:sz w:val="24"/>
          <w:szCs w:val="24"/>
        </w:rPr>
      </w:pPr>
      <w:r w:rsidRPr="449CD316" w:rsidR="2615ABAD">
        <w:rPr>
          <w:b w:val="0"/>
          <w:bCs w:val="0"/>
          <w:color w:val="000000" w:themeColor="text1" w:themeTint="FF" w:themeShade="FF"/>
          <w:sz w:val="22"/>
          <w:szCs w:val="22"/>
        </w:rPr>
        <w:t xml:space="preserve">We recorded the </w:t>
      </w:r>
      <w:r w:rsidRPr="449CD316" w:rsidR="15302FBB">
        <w:rPr>
          <w:b w:val="0"/>
          <w:bCs w:val="0"/>
          <w:color w:val="000000" w:themeColor="text1" w:themeTint="FF" w:themeShade="FF"/>
          <w:sz w:val="22"/>
          <w:szCs w:val="22"/>
        </w:rPr>
        <w:t>voltages, and finally finished our last procedure of GenChem 2.</w:t>
      </w:r>
    </w:p>
    <w:p w:rsidRPr="00796437" w:rsidR="005677F5" w:rsidP="564D44D6" w:rsidRDefault="006F2771" w14:paraId="3208A289" w14:textId="190A2F42">
      <w:pPr>
        <w:spacing w:before="120"/>
        <w:ind w:left="720"/>
        <w:rPr>
          <w:b w:val="1"/>
          <w:bCs w:val="1"/>
          <w:color w:val="000000"/>
          <w:sz w:val="22"/>
          <w:szCs w:val="22"/>
        </w:rPr>
      </w:pPr>
      <w:r w:rsidRPr="449CD316" w:rsidR="006F2771">
        <w:rPr>
          <w:b w:val="1"/>
          <w:bCs w:val="1"/>
          <w:color w:val="000000" w:themeColor="text1" w:themeTint="FF" w:themeShade="FF"/>
          <w:sz w:val="22"/>
          <w:szCs w:val="22"/>
        </w:rPr>
        <w:t xml:space="preserve">Data and </w:t>
      </w:r>
      <w:r w:rsidRPr="449CD316" w:rsidR="005677F5">
        <w:rPr>
          <w:b w:val="1"/>
          <w:bCs w:val="1"/>
          <w:color w:val="000000" w:themeColor="text1" w:themeTint="FF" w:themeShade="FF"/>
          <w:sz w:val="22"/>
          <w:szCs w:val="22"/>
        </w:rPr>
        <w:t xml:space="preserve">Results </w:t>
      </w:r>
      <w:r w:rsidRPr="449CD316" w:rsidR="006F2771">
        <w:rPr>
          <w:b w:val="1"/>
          <w:bCs w:val="1"/>
          <w:color w:val="000000" w:themeColor="text1" w:themeTint="FF" w:themeShade="FF"/>
          <w:sz w:val="22"/>
          <w:szCs w:val="22"/>
        </w:rPr>
        <w:t xml:space="preserve"> </w:t>
      </w:r>
    </w:p>
    <w:p w:rsidR="5C570DC6" w:rsidP="449CD316" w:rsidRDefault="5C570DC6" w14:paraId="62F622F3" w14:textId="15EB4094">
      <w:pPr>
        <w:pStyle w:val="Normal"/>
        <w:spacing w:before="120"/>
        <w:ind w:left="720"/>
      </w:pPr>
      <w:r w:rsidR="5C570DC6">
        <w:drawing>
          <wp:inline wp14:editId="5144BEF4" wp14:anchorId="7653788D">
            <wp:extent cx="3200400" cy="1162050"/>
            <wp:effectExtent l="0" t="0" r="0" b="0"/>
            <wp:docPr id="1177093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261e30b3034d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31080B" w:rsidP="449CD316" w:rsidRDefault="7531080B" w14:paraId="583FDEFC" w14:textId="7B2BE5D0">
      <w:pPr>
        <w:pStyle w:val="Normal"/>
        <w:spacing w:before="120"/>
        <w:ind w:left="720"/>
      </w:pPr>
      <w:r w:rsidR="7531080B">
        <w:drawing>
          <wp:inline wp14:editId="0D220536" wp14:anchorId="3D2205A5">
            <wp:extent cx="3219450" cy="1200150"/>
            <wp:effectExtent l="0" t="0" r="0" b="0"/>
            <wp:docPr id="1838172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290b6ceece41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73E787" w:rsidP="449CD316" w:rsidRDefault="3673E787" w14:paraId="684143C0" w14:textId="7312C174">
      <w:pPr>
        <w:pStyle w:val="Normal"/>
        <w:spacing w:before="120"/>
        <w:ind w:left="720"/>
        <w:rPr>
          <w:sz w:val="24"/>
          <w:szCs w:val="24"/>
        </w:rPr>
      </w:pPr>
      <w:r w:rsidR="3673E787">
        <w:drawing>
          <wp:inline wp14:editId="16C1BD5C" wp14:anchorId="65013EB2">
            <wp:extent cx="2667000" cy="1381125"/>
            <wp:effectExtent l="0" t="0" r="0" b="0"/>
            <wp:docPr id="12586596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bd08edfe064d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6437" w:rsidR="00796437" w:rsidP="449CD316" w:rsidRDefault="00796437" w14:paraId="3CBEE539" w14:textId="77777777">
      <w:pPr>
        <w:spacing w:before="120"/>
        <w:ind w:left="720"/>
        <w:rPr>
          <w:b w:val="1"/>
          <w:bCs w:val="1"/>
          <w:color w:val="000000"/>
          <w:sz w:val="22"/>
          <w:szCs w:val="22"/>
        </w:rPr>
      </w:pPr>
      <w:r w:rsidRPr="449CD316" w:rsidR="00796437">
        <w:rPr>
          <w:b w:val="1"/>
          <w:bCs w:val="1"/>
          <w:color w:val="000000" w:themeColor="text1" w:themeTint="FF" w:themeShade="FF"/>
          <w:sz w:val="22"/>
          <w:szCs w:val="22"/>
        </w:rPr>
        <w:t xml:space="preserve">Conclusions    </w:t>
      </w:r>
    </w:p>
    <w:p w:rsidR="4D79D230" w:rsidP="449CD316" w:rsidRDefault="4D79D230" w14:paraId="28406931" w14:textId="29D89D46">
      <w:pPr>
        <w:pStyle w:val="Normal"/>
        <w:spacing w:before="120"/>
        <w:ind w:left="720"/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</w:pPr>
      <w:r w:rsidRPr="449CD316" w:rsidR="4D79D230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 xml:space="preserve">Overall, this was a relatively simple and fun lab. We got to explore how different solutions and their metals transfer electrons. We also got to learn the parts of </w:t>
      </w:r>
      <w:r w:rsidRPr="449CD316" w:rsidR="731DF96B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>a battery, how they work, and how to build one. We got to calculate the voltages of our own batteries using our voltage probe. Our results were not bad, but</w:t>
      </w:r>
      <w:r w:rsidRPr="449CD316" w:rsidR="40450D1C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 xml:space="preserve"> they could have been more accurate had we </w:t>
      </w:r>
      <w:r w:rsidRPr="449CD316" w:rsidR="177BE79A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>caught</w:t>
      </w:r>
      <w:r w:rsidRPr="449CD316" w:rsidR="40450D1C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 xml:space="preserve"> what the highest voltage was for each reaction. The probe, as said in the note, did </w:t>
      </w:r>
      <w:r w:rsidRPr="449CD316" w:rsidR="5F3D98CC">
        <w:rPr>
          <w:b w:val="0"/>
          <w:bCs w:val="0"/>
          <w:color w:val="000000" w:themeColor="text1" w:themeTint="FF" w:themeShade="FF"/>
          <w:sz w:val="22"/>
          <w:szCs w:val="22"/>
          <w:highlight w:val="yellow"/>
        </w:rPr>
        <w:t>not stabilize for any of them, which threw us off, but we managed to get some decent data. This was a great lab and a great semester.</w:t>
      </w:r>
    </w:p>
    <w:p w:rsidRPr="00A23197" w:rsidR="00C3582F" w:rsidP="449CD316" w:rsidRDefault="00C3582F" w14:paraId="3B6591DE" w14:textId="78EC4F12">
      <w:pPr>
        <w:spacing w:before="120"/>
        <w:ind w:left="720"/>
        <w:rPr>
          <w:color w:val="000000"/>
          <w:sz w:val="22"/>
          <w:szCs w:val="22"/>
        </w:rPr>
      </w:pPr>
      <w:r w:rsidRPr="449CD316" w:rsidR="00A23197">
        <w:rPr>
          <w:b w:val="1"/>
          <w:bCs w:val="1"/>
          <w:color w:val="000000" w:themeColor="text1" w:themeTint="FF" w:themeShade="FF"/>
          <w:sz w:val="22"/>
          <w:szCs w:val="22"/>
        </w:rPr>
        <w:t>Key Questions</w:t>
      </w:r>
      <w:r w:rsidRPr="449CD316" w:rsidR="00A23197">
        <w:rPr>
          <w:b w:val="1"/>
          <w:bCs w:val="1"/>
          <w:color w:val="000000" w:themeColor="text1" w:themeTint="FF" w:themeShade="FF"/>
          <w:sz w:val="22"/>
          <w:szCs w:val="22"/>
        </w:rPr>
        <w:t xml:space="preserve">- </w:t>
      </w:r>
    </w:p>
    <w:p w:rsidR="2E129840" w:rsidP="449CD316" w:rsidRDefault="2E129840" w14:paraId="1FFB5197" w14:textId="7857FDBA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449CD316" w:rsidR="2E129840">
        <w:rPr>
          <w:b w:val="1"/>
          <w:bCs w:val="1"/>
          <w:color w:val="000000" w:themeColor="text1" w:themeTint="FF" w:themeShade="FF"/>
          <w:sz w:val="24"/>
          <w:szCs w:val="24"/>
        </w:rPr>
        <w:t>1. What type of electrochemical cell does your team think a battery represents? Why did your team make that decision?</w:t>
      </w:r>
      <w:r w:rsidRPr="449CD316" w:rsidR="36A12FE6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Pr="449CD316" w:rsidR="36A12FE6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Out of the two options defined, I think a battery is </w:t>
      </w:r>
      <w:r w:rsidRPr="449CD316" w:rsidR="1E228538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a galvanic cell because they do not require an outside application of voltage. </w:t>
      </w:r>
    </w:p>
    <w:p w:rsidR="2E129840" w:rsidP="449CD316" w:rsidRDefault="2E129840" w14:paraId="69A9CCC5" w14:textId="39CA0107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449CD316" w:rsidR="2E129840">
        <w:rPr>
          <w:b w:val="1"/>
          <w:bCs w:val="1"/>
          <w:color w:val="000000" w:themeColor="text1" w:themeTint="FF" w:themeShade="FF"/>
          <w:sz w:val="24"/>
          <w:szCs w:val="24"/>
        </w:rPr>
        <w:t>2. What is oxidation? What is reduction?</w:t>
      </w:r>
      <w:r w:rsidRPr="449CD316" w:rsidR="525F53D7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Pr="449CD316" w:rsidR="525F53D7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Oxidation is the loss of electrons, and reduction is the gain of electrons.</w:t>
      </w:r>
    </w:p>
    <w:p w:rsidR="2E129840" w:rsidP="449CD316" w:rsidRDefault="2E129840" w14:paraId="3FFED481" w14:textId="23FAEA86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449CD316" w:rsidR="2E129840">
        <w:rPr>
          <w:b w:val="1"/>
          <w:bCs w:val="1"/>
          <w:color w:val="000000" w:themeColor="text1" w:themeTint="FF" w:themeShade="FF"/>
          <w:sz w:val="24"/>
          <w:szCs w:val="24"/>
        </w:rPr>
        <w:t>3. The reaction Zn(s) + Cu2+(aq) → Zn2+(aq) + Cu(s) can be separated into two half reactions, one an oxidation reaction and the other a reduction reaction. What are those two half reactions?</w:t>
      </w:r>
    </w:p>
    <w:p w:rsidR="0A98B8C3" w:rsidP="449CD316" w:rsidRDefault="0A98B8C3" w14:paraId="7169CDCA" w14:textId="63282F11">
      <w:pPr>
        <w:pStyle w:val="Normal"/>
        <w:spacing w:before="120"/>
        <w:ind w:left="720"/>
        <w:rPr>
          <w:sz w:val="24"/>
          <w:szCs w:val="24"/>
        </w:rPr>
      </w:pPr>
      <w:r w:rsidR="0A98B8C3">
        <w:drawing>
          <wp:inline wp14:editId="58444A56" wp14:anchorId="1C7A23B4">
            <wp:extent cx="3314700" cy="1257300"/>
            <wp:effectExtent l="0" t="0" r="0" b="0"/>
            <wp:docPr id="10859459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4ead526c194c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129840" w:rsidP="449CD316" w:rsidRDefault="2E129840" w14:paraId="38B9A488" w14:textId="236EA9EE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449CD316" w:rsidR="2E129840">
        <w:rPr>
          <w:b w:val="1"/>
          <w:bCs w:val="1"/>
          <w:color w:val="000000" w:themeColor="text1" w:themeTint="FF" w:themeShade="FF"/>
          <w:sz w:val="24"/>
          <w:szCs w:val="24"/>
        </w:rPr>
        <w:t>4. In an electrochemical cell, which of the half reactions in the question above will occur at the cathode and which at the anode?</w:t>
      </w:r>
    </w:p>
    <w:p w:rsidR="74D7C3BE" w:rsidP="449CD316" w:rsidRDefault="74D7C3BE" w14:paraId="48FF3CE7" w14:textId="4156D9D8">
      <w:pPr>
        <w:pStyle w:val="Normal"/>
        <w:spacing w:before="120"/>
        <w:ind w:left="720"/>
        <w:rPr>
          <w:sz w:val="24"/>
          <w:szCs w:val="24"/>
        </w:rPr>
      </w:pPr>
      <w:r w:rsidR="74D7C3BE">
        <w:drawing>
          <wp:inline wp14:editId="5B231590" wp14:anchorId="6EA6ACCE">
            <wp:extent cx="3314700" cy="1257300"/>
            <wp:effectExtent l="0" t="0" r="0" b="0"/>
            <wp:docPr id="317989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cfb577f84246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129840" w:rsidP="449CD316" w:rsidRDefault="2E129840" w14:paraId="3374D7AC" w14:textId="1836431B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449CD316" w:rsidR="2E129840">
        <w:rPr>
          <w:b w:val="1"/>
          <w:bCs w:val="1"/>
          <w:color w:val="000000" w:themeColor="text1" w:themeTint="FF" w:themeShade="FF"/>
          <w:sz w:val="24"/>
          <w:szCs w:val="24"/>
        </w:rPr>
        <w:t>5. What was the ionic bridge between the half</w:t>
      </w:r>
      <w:r w:rsidRPr="449CD316" w:rsidR="16890738">
        <w:rPr>
          <w:b w:val="1"/>
          <w:bCs w:val="1"/>
          <w:color w:val="000000" w:themeColor="text1" w:themeTint="FF" w:themeShade="FF"/>
          <w:sz w:val="24"/>
          <w:szCs w:val="24"/>
        </w:rPr>
        <w:t xml:space="preserve"> </w:t>
      </w:r>
      <w:r w:rsidRPr="449CD316" w:rsidR="2E129840">
        <w:rPr>
          <w:b w:val="1"/>
          <w:bCs w:val="1"/>
          <w:color w:val="000000" w:themeColor="text1" w:themeTint="FF" w:themeShade="FF"/>
          <w:sz w:val="24"/>
          <w:szCs w:val="24"/>
        </w:rPr>
        <w:t>cells?</w:t>
      </w:r>
      <w:r w:rsidRPr="449CD316" w:rsidR="460EFC98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Pr="449CD316" w:rsidR="460EFC98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Our thin paper towel soaked in </w:t>
      </w:r>
      <w:r w:rsidRPr="449CD316" w:rsidR="460EFC98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NH</w:t>
      </w:r>
      <w:r w:rsidRPr="449CD316" w:rsidR="460EFC98">
        <w:rPr>
          <w:b w:val="0"/>
          <w:bCs w:val="0"/>
          <w:color w:val="000000" w:themeColor="text1" w:themeTint="FF" w:themeShade="FF"/>
          <w:sz w:val="24"/>
          <w:szCs w:val="24"/>
          <w:highlight w:val="yellow"/>
          <w:vertAlign w:val="subscript"/>
        </w:rPr>
        <w:t>4</w:t>
      </w:r>
      <w:r w:rsidRPr="449CD316" w:rsidR="460EFC98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NO</w:t>
      </w:r>
      <w:r w:rsidRPr="449CD316" w:rsidR="460EFC98">
        <w:rPr>
          <w:b w:val="0"/>
          <w:bCs w:val="0"/>
          <w:color w:val="000000" w:themeColor="text1" w:themeTint="FF" w:themeShade="FF"/>
          <w:sz w:val="24"/>
          <w:szCs w:val="24"/>
          <w:highlight w:val="yellow"/>
          <w:vertAlign w:val="subscript"/>
        </w:rPr>
        <w:t>3</w:t>
      </w:r>
      <w:r w:rsidRPr="449CD316" w:rsidR="460EFC98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 served as a fine ionic bridge.</w:t>
      </w:r>
    </w:p>
    <w:p w:rsidR="2E129840" w:rsidP="449CD316" w:rsidRDefault="2E129840" w14:paraId="6ECA630A" w14:textId="60D46BA3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449CD316" w:rsidR="2E129840">
        <w:rPr>
          <w:b w:val="1"/>
          <w:bCs w:val="1"/>
          <w:color w:val="000000" w:themeColor="text1" w:themeTint="FF" w:themeShade="FF"/>
          <w:sz w:val="24"/>
          <w:szCs w:val="24"/>
        </w:rPr>
        <w:t>6. When a positive voltage was obtained, what type of</w:t>
      </w:r>
      <w:r w:rsidRPr="449CD316" w:rsidR="690E4D08">
        <w:rPr>
          <w:b w:val="1"/>
          <w:bCs w:val="1"/>
          <w:color w:val="000000" w:themeColor="text1" w:themeTint="FF" w:themeShade="FF"/>
          <w:sz w:val="24"/>
          <w:szCs w:val="24"/>
        </w:rPr>
        <w:t xml:space="preserve"> </w:t>
      </w:r>
      <w:r w:rsidRPr="449CD316" w:rsidR="2E129840">
        <w:rPr>
          <w:b w:val="1"/>
          <w:bCs w:val="1"/>
          <w:color w:val="000000" w:themeColor="text1" w:themeTint="FF" w:themeShade="FF"/>
          <w:sz w:val="24"/>
          <w:szCs w:val="24"/>
        </w:rPr>
        <w:t xml:space="preserve">cells </w:t>
      </w:r>
      <w:r w:rsidRPr="449CD316" w:rsidR="2E129840">
        <w:rPr>
          <w:b w:val="1"/>
          <w:bCs w:val="1"/>
          <w:color w:val="000000" w:themeColor="text1" w:themeTint="FF" w:themeShade="FF"/>
          <w:sz w:val="24"/>
          <w:szCs w:val="24"/>
        </w:rPr>
        <w:t>were</w:t>
      </w:r>
      <w:r w:rsidRPr="449CD316" w:rsidR="2E129840">
        <w:rPr>
          <w:b w:val="1"/>
          <w:bCs w:val="1"/>
          <w:color w:val="000000" w:themeColor="text1" w:themeTint="FF" w:themeShade="FF"/>
          <w:sz w:val="24"/>
          <w:szCs w:val="24"/>
        </w:rPr>
        <w:t xml:space="preserve"> </w:t>
      </w:r>
      <w:proofErr w:type="gramStart"/>
      <w:r w:rsidRPr="449CD316" w:rsidR="2E129840">
        <w:rPr>
          <w:b w:val="1"/>
          <w:bCs w:val="1"/>
          <w:color w:val="000000" w:themeColor="text1" w:themeTint="FF" w:themeShade="FF"/>
          <w:sz w:val="24"/>
          <w:szCs w:val="24"/>
        </w:rPr>
        <w:t>constructed?</w:t>
      </w:r>
      <w:proofErr w:type="gramEnd"/>
      <w:r w:rsidRPr="449CD316" w:rsidR="59A0D829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Pr="449CD316" w:rsidR="32D7BFFC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Voltaic Cells</w:t>
      </w:r>
    </w:p>
    <w:p w:rsidR="2E129840" w:rsidP="449CD316" w:rsidRDefault="2E129840" w14:paraId="21F832A1" w14:textId="12216C06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449CD316" w:rsidR="2E129840">
        <w:rPr>
          <w:b w:val="1"/>
          <w:bCs w:val="1"/>
          <w:color w:val="000000" w:themeColor="text1" w:themeTint="FF" w:themeShade="FF"/>
          <w:sz w:val="24"/>
          <w:szCs w:val="24"/>
        </w:rPr>
        <w:t>7. The cell reactions in Table 1 may or may not have</w:t>
      </w:r>
      <w:r w:rsidRPr="449CD316" w:rsidR="6E8EA274">
        <w:rPr>
          <w:b w:val="1"/>
          <w:bCs w:val="1"/>
          <w:color w:val="000000" w:themeColor="text1" w:themeTint="FF" w:themeShade="FF"/>
          <w:sz w:val="24"/>
          <w:szCs w:val="24"/>
        </w:rPr>
        <w:t xml:space="preserve"> </w:t>
      </w:r>
      <w:r w:rsidRPr="449CD316" w:rsidR="2E129840">
        <w:rPr>
          <w:b w:val="1"/>
          <w:bCs w:val="1"/>
          <w:color w:val="000000" w:themeColor="text1" w:themeTint="FF" w:themeShade="FF"/>
          <w:sz w:val="24"/>
          <w:szCs w:val="24"/>
        </w:rPr>
        <w:t>been written in the correct convention (anode to the</w:t>
      </w:r>
      <w:r w:rsidRPr="449CD316" w:rsidR="52345046">
        <w:rPr>
          <w:b w:val="1"/>
          <w:bCs w:val="1"/>
          <w:color w:val="000000" w:themeColor="text1" w:themeTint="FF" w:themeShade="FF"/>
          <w:sz w:val="24"/>
          <w:szCs w:val="24"/>
        </w:rPr>
        <w:t xml:space="preserve"> </w:t>
      </w:r>
      <w:r w:rsidRPr="449CD316" w:rsidR="2E129840">
        <w:rPr>
          <w:b w:val="1"/>
          <w:bCs w:val="1"/>
          <w:color w:val="000000" w:themeColor="text1" w:themeTint="FF" w:themeShade="FF"/>
          <w:sz w:val="24"/>
          <w:szCs w:val="24"/>
        </w:rPr>
        <w:t>left). The voltage probe will produce a positive voltage when the black clip lead is connected to the anode and the red clip lead is connected to the cathode. Identify which cell reactions in Table 1 are written in the correct order and then correctly rewrite any of them that were in the incorrect order. (Shift \ gives the | symbol on US keyboards.)</w:t>
      </w:r>
      <w:r w:rsidRPr="449CD316" w:rsidR="679C097E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Pr="449CD316" w:rsidR="679C097E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The first and third row of the table were mixed up, this is the updated table:</w:t>
      </w:r>
    </w:p>
    <w:p w:rsidR="641D6034" w:rsidP="449CD316" w:rsidRDefault="641D6034" w14:paraId="5D0AF588" w14:textId="2ADB37BE">
      <w:pPr>
        <w:pStyle w:val="Normal"/>
        <w:spacing w:before="120"/>
        <w:ind w:left="720"/>
        <w:rPr>
          <w:sz w:val="24"/>
          <w:szCs w:val="24"/>
        </w:rPr>
      </w:pPr>
      <w:r w:rsidR="641D6034">
        <w:drawing>
          <wp:inline wp14:editId="44654643" wp14:anchorId="1E0763C3">
            <wp:extent cx="3219450" cy="1200150"/>
            <wp:effectExtent l="0" t="0" r="0" b="0"/>
            <wp:docPr id="770547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73b93333ad44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129840" w:rsidP="449CD316" w:rsidRDefault="2E129840" w14:paraId="4DB1E0F4" w14:textId="4F20E18F">
      <w:pPr>
        <w:pStyle w:val="Normal"/>
        <w:spacing w:before="120"/>
        <w:ind w:left="720"/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</w:pPr>
      <w:r w:rsidRPr="449CD316" w:rsidR="2E129840">
        <w:rPr>
          <w:b w:val="1"/>
          <w:bCs w:val="1"/>
          <w:color w:val="000000" w:themeColor="text1" w:themeTint="FF" w:themeShade="FF"/>
          <w:sz w:val="24"/>
          <w:szCs w:val="24"/>
        </w:rPr>
        <w:t>8. Why is it possible that the anode in one cell can be the cathode in another cell?</w:t>
      </w:r>
      <w:r w:rsidRPr="449CD316" w:rsidR="43CA866A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Pr="449CD316" w:rsidR="43CA866A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It depends on the reduction potential of each reactant. The lower the redu</w:t>
      </w:r>
      <w:r w:rsidRPr="449CD316" w:rsidR="319F2782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ction potential, the easier it would be to reduce, which would mean it would react at the cathode.</w:t>
      </w:r>
    </w:p>
    <w:p w:rsidR="02037B76" w:rsidP="449CD316" w:rsidRDefault="02037B76" w14:paraId="18CBEED4" w14:textId="6D8E8314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449CD316" w:rsidR="02037B76">
        <w:rPr>
          <w:b w:val="1"/>
          <w:bCs w:val="1"/>
          <w:color w:val="000000" w:themeColor="text1" w:themeTint="FF" w:themeShade="FF"/>
          <w:sz w:val="24"/>
          <w:szCs w:val="24"/>
        </w:rPr>
        <w:t xml:space="preserve">9. Based on the overall reaction that occurs in the galvanic cells in Table 2, which chemical species are the </w:t>
      </w:r>
      <w:proofErr w:type="gramStart"/>
      <w:r w:rsidRPr="449CD316" w:rsidR="02037B76">
        <w:rPr>
          <w:b w:val="1"/>
          <w:bCs w:val="1"/>
          <w:color w:val="000000" w:themeColor="text1" w:themeTint="FF" w:themeShade="FF"/>
          <w:sz w:val="24"/>
          <w:szCs w:val="24"/>
        </w:rPr>
        <w:t>products</w:t>
      </w:r>
      <w:proofErr w:type="gramEnd"/>
      <w:r w:rsidRPr="449CD316" w:rsidR="02037B76">
        <w:rPr>
          <w:b w:val="1"/>
          <w:bCs w:val="1"/>
          <w:color w:val="000000" w:themeColor="text1" w:themeTint="FF" w:themeShade="FF"/>
          <w:sz w:val="24"/>
          <w:szCs w:val="24"/>
        </w:rPr>
        <w:t xml:space="preserve"> and which are the reactants?</w:t>
      </w:r>
      <w:r w:rsidRPr="449CD316" w:rsidR="22F3EED6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Pr="449CD316" w:rsidR="22F3EED6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The reactants would be Zn and Cu</w:t>
      </w:r>
      <w:r w:rsidRPr="449CD316" w:rsidR="22F3EED6">
        <w:rPr>
          <w:b w:val="0"/>
          <w:bCs w:val="0"/>
          <w:color w:val="000000" w:themeColor="text1" w:themeTint="FF" w:themeShade="FF"/>
          <w:sz w:val="24"/>
          <w:szCs w:val="24"/>
          <w:highlight w:val="yellow"/>
          <w:vertAlign w:val="superscript"/>
        </w:rPr>
        <w:t>2+</w:t>
      </w:r>
      <w:r w:rsidRPr="449CD316" w:rsidR="22F3EED6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, while the products would be Zn</w:t>
      </w:r>
      <w:r w:rsidRPr="449CD316" w:rsidR="22F3EED6">
        <w:rPr>
          <w:b w:val="0"/>
          <w:bCs w:val="0"/>
          <w:color w:val="000000" w:themeColor="text1" w:themeTint="FF" w:themeShade="FF"/>
          <w:sz w:val="24"/>
          <w:szCs w:val="24"/>
          <w:highlight w:val="yellow"/>
          <w:vertAlign w:val="superscript"/>
        </w:rPr>
        <w:t>2+</w:t>
      </w:r>
      <w:r w:rsidRPr="449CD316" w:rsidR="22F3EED6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 and Cu.</w:t>
      </w:r>
    </w:p>
    <w:p w:rsidR="02037B76" w:rsidP="449CD316" w:rsidRDefault="02037B76" w14:paraId="1AC7D16F" w14:textId="07DC9D65">
      <w:pPr>
        <w:pStyle w:val="Normal"/>
        <w:spacing w:before="120"/>
        <w:ind w:left="720"/>
        <w:rPr>
          <w:sz w:val="24"/>
          <w:szCs w:val="24"/>
        </w:rPr>
      </w:pPr>
      <w:r w:rsidRPr="449CD316" w:rsidR="02037B76">
        <w:rPr>
          <w:b w:val="1"/>
          <w:bCs w:val="1"/>
          <w:color w:val="000000" w:themeColor="text1" w:themeTint="FF" w:themeShade="FF"/>
          <w:sz w:val="24"/>
          <w:szCs w:val="24"/>
        </w:rPr>
        <w:t>10. What would be the equilibrium expression for the overall reaction above?</w:t>
      </w:r>
      <w:r w:rsidRPr="449CD316" w:rsidR="0C55F737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="599D1E83">
        <w:drawing>
          <wp:inline wp14:editId="34819221" wp14:anchorId="1A4FA429">
            <wp:extent cx="2076450" cy="200025"/>
            <wp:effectExtent l="0" t="0" r="0" b="0"/>
            <wp:docPr id="1154134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078b82486a45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037B76" w:rsidP="449CD316" w:rsidRDefault="02037B76" w14:paraId="732471C9" w14:textId="32290065">
      <w:pPr>
        <w:pStyle w:val="Normal"/>
        <w:spacing w:before="120"/>
        <w:ind w:left="720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449CD316" w:rsidR="02037B76">
        <w:rPr>
          <w:b w:val="1"/>
          <w:bCs w:val="1"/>
          <w:color w:val="000000" w:themeColor="text1" w:themeTint="FF" w:themeShade="FF"/>
          <w:sz w:val="24"/>
          <w:szCs w:val="24"/>
        </w:rPr>
        <w:t xml:space="preserve">11. Based on the measured voltages in Table 2, what was the effect of reducing the reactant ion concentration? What was the effect of reducing the product ion </w:t>
      </w:r>
      <w:proofErr w:type="gramStart"/>
      <w:r w:rsidRPr="449CD316" w:rsidR="02037B76">
        <w:rPr>
          <w:b w:val="1"/>
          <w:bCs w:val="1"/>
          <w:color w:val="000000" w:themeColor="text1" w:themeTint="FF" w:themeShade="FF"/>
          <w:sz w:val="24"/>
          <w:szCs w:val="24"/>
        </w:rPr>
        <w:t>concentration?</w:t>
      </w:r>
      <w:proofErr w:type="gramEnd"/>
      <w:r w:rsidRPr="449CD316" w:rsidR="2CA69676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Pr="449CD316" w:rsidR="2CA69676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For us, reducing the reactant concentrations would also decrease the voltage, but reducing the product concentration increased the voltage.</w:t>
      </w:r>
    </w:p>
    <w:p w:rsidR="02037B76" w:rsidP="449CD316" w:rsidRDefault="02037B76" w14:paraId="44AB83E2" w14:textId="7228D098">
      <w:pPr>
        <w:pStyle w:val="Normal"/>
        <w:spacing w:before="120"/>
        <w:ind w:left="720"/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</w:pPr>
      <w:r w:rsidRPr="449CD316" w:rsidR="02037B76">
        <w:rPr>
          <w:b w:val="1"/>
          <w:bCs w:val="1"/>
          <w:color w:val="000000" w:themeColor="text1" w:themeTint="FF" w:themeShade="FF"/>
          <w:sz w:val="24"/>
          <w:szCs w:val="24"/>
        </w:rPr>
        <w:t xml:space="preserve">12. Based on these observations, what should be the effect on the cell voltage by increasing the concentration of the reactant </w:t>
      </w:r>
      <w:r w:rsidRPr="449CD316" w:rsidR="02037B76">
        <w:rPr>
          <w:b w:val="1"/>
          <w:bCs w:val="1"/>
          <w:color w:val="000000" w:themeColor="text1" w:themeTint="FF" w:themeShade="FF"/>
          <w:sz w:val="24"/>
          <w:szCs w:val="24"/>
        </w:rPr>
        <w:t>ion?</w:t>
      </w:r>
      <w:r w:rsidRPr="449CD316" w:rsidR="02037B76">
        <w:rPr>
          <w:b w:val="1"/>
          <w:bCs w:val="1"/>
          <w:color w:val="000000" w:themeColor="text1" w:themeTint="FF" w:themeShade="FF"/>
          <w:sz w:val="24"/>
          <w:szCs w:val="24"/>
        </w:rPr>
        <w:t xml:space="preserve"> What should be the effect on the cell voltage by increasing the concentration of the product ion?</w:t>
      </w:r>
      <w:r w:rsidRPr="449CD316" w:rsidR="7CC2D203">
        <w:rPr>
          <w:b w:val="1"/>
          <w:bCs w:val="1"/>
          <w:color w:val="000000" w:themeColor="text1" w:themeTint="FF" w:themeShade="FF"/>
          <w:sz w:val="24"/>
          <w:szCs w:val="24"/>
        </w:rPr>
        <w:t xml:space="preserve"> - </w:t>
      </w:r>
      <w:r w:rsidRPr="449CD316" w:rsidR="7CC2D203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 xml:space="preserve">Assuming the question above was correct, increasing the reactant concentration should increase the voltage, but increasing the </w:t>
      </w:r>
      <w:r w:rsidRPr="449CD316" w:rsidR="202DC566">
        <w:rPr>
          <w:b w:val="0"/>
          <w:bCs w:val="0"/>
          <w:color w:val="000000" w:themeColor="text1" w:themeTint="FF" w:themeShade="FF"/>
          <w:sz w:val="24"/>
          <w:szCs w:val="24"/>
          <w:highlight w:val="yellow"/>
        </w:rPr>
        <w:t>product concentration should decrease the voltage.</w:t>
      </w:r>
    </w:p>
    <w:p w:rsidR="00070B47" w:rsidP="00070B47" w:rsidRDefault="00C3582F" w14:paraId="4299D275" w14:textId="77777777">
      <w:pPr>
        <w:numPr>
          <w:ilvl w:val="0"/>
          <w:numId w:val="6"/>
        </w:numPr>
        <w:spacing w:before="120"/>
        <w:rPr>
          <w:color w:val="000000"/>
          <w:sz w:val="22"/>
        </w:rPr>
      </w:pPr>
      <w:r>
        <w:rPr>
          <w:color w:val="000000"/>
          <w:sz w:val="22"/>
        </w:rPr>
        <w:t xml:space="preserve">Do not forget to attach the signed lab work-out   </w:t>
      </w:r>
    </w:p>
    <w:p w:rsidR="00C3582F" w:rsidP="00C3582F" w:rsidRDefault="00C3582F" w14:paraId="222BA00F" w14:textId="77777777">
      <w:pPr>
        <w:spacing w:before="120"/>
        <w:ind w:left="720"/>
        <w:rPr>
          <w:color w:val="000000"/>
          <w:sz w:val="22"/>
        </w:rPr>
      </w:pPr>
    </w:p>
    <w:p w:rsidRPr="00916C69" w:rsidR="00C3582F" w:rsidP="449CD316" w:rsidRDefault="00C3582F" w14:paraId="7EA812D9" w14:textId="018BA63C">
      <w:pPr>
        <w:pStyle w:val="Normal"/>
        <w:spacing w:before="120"/>
        <w:ind w:left="720"/>
        <w:rPr>
          <w:sz w:val="24"/>
          <w:szCs w:val="24"/>
        </w:rPr>
      </w:pPr>
      <w:r w:rsidR="773436E3">
        <w:drawing>
          <wp:inline wp14:editId="0147737C" wp14:anchorId="23EDB217">
            <wp:extent cx="3543300" cy="4572000"/>
            <wp:effectExtent l="0" t="0" r="0" b="0"/>
            <wp:docPr id="1664086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c7457499734e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16C69" w:rsidR="00070B47" w:rsidP="00070B47" w:rsidRDefault="00070B47" w14:paraId="10E7FFE7" w14:textId="77777777">
      <w:pPr>
        <w:spacing w:before="120"/>
        <w:rPr>
          <w:color w:val="000000"/>
          <w:sz w:val="22"/>
        </w:rPr>
      </w:pPr>
    </w:p>
    <w:p w:rsidRPr="00E866E1" w:rsidR="00070B47" w:rsidP="00070B47" w:rsidRDefault="00070B47" w14:paraId="2F50F824" w14:textId="77777777">
      <w:pPr>
        <w:ind w:left="360"/>
        <w:jc w:val="center"/>
        <w:rPr>
          <w:i/>
          <w:sz w:val="22"/>
        </w:rPr>
      </w:pPr>
    </w:p>
    <w:sectPr w:rsidRPr="00E866E1" w:rsidR="00070B47" w:rsidSect="00336CA5">
      <w:headerReference w:type="default" r:id="rId7"/>
      <w:pgSz w:w="12240" w:h="15840" w:orient="portrait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87EB5" w:rsidP="00336CA5" w:rsidRDefault="00287EB5" w14:paraId="3EE97BAE" w14:textId="77777777">
      <w:r>
        <w:separator/>
      </w:r>
    </w:p>
  </w:endnote>
  <w:endnote w:type="continuationSeparator" w:id="0">
    <w:p w:rsidR="00287EB5" w:rsidP="00336CA5" w:rsidRDefault="00287EB5" w14:paraId="463A1628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87EB5" w:rsidP="00336CA5" w:rsidRDefault="00287EB5" w14:paraId="3603D593" w14:textId="77777777">
      <w:r>
        <w:separator/>
      </w:r>
    </w:p>
  </w:footnote>
  <w:footnote w:type="continuationSeparator" w:id="0">
    <w:p w:rsidR="00287EB5" w:rsidP="00336CA5" w:rsidRDefault="00287EB5" w14:paraId="4CB01317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36CA5" w:rsidRDefault="00336CA5" w14:paraId="23C691C4" w14:textId="77777777">
    <w:pPr>
      <w:pStyle w:val="Header"/>
    </w:pPr>
    <w:r>
      <w:t>Andrew Kalathra</w:t>
    </w:r>
  </w:p>
  <w:p w:rsidR="00336CA5" w:rsidRDefault="00336CA5" w14:paraId="13D2C993" w14:textId="77777777">
    <w:pPr>
      <w:pStyle w:val="Header"/>
    </w:pPr>
    <w:r>
      <w:t>L20498001</w:t>
    </w:r>
  </w:p>
  <w:p w:rsidRPr="00336CA5" w:rsidR="00336CA5" w:rsidRDefault="00336CA5" w14:paraId="188BB6D1" w14:textId="77777777">
    <w:pPr>
      <w:pStyle w:val="Header"/>
      <w:rPr>
        <w:color w:val="FFFFFF"/>
        <w:shd w:val="clear" w:color="auto" w:fill="333333"/>
      </w:rPr>
    </w:pPr>
    <w:r w:rsidRPr="00336CA5">
      <w:t>Mr.</w:t>
    </w:r>
    <w:r>
      <w:t xml:space="preserve"> </w:t>
    </w:r>
    <w:proofErr w:type="spellStart"/>
    <w:r>
      <w:t>Twagirayezu</w:t>
    </w:r>
    <w:proofErr w:type="spellEnd"/>
    <w:r w:rsidRPr="00336CA5">
      <w:t xml:space="preserve"> </w:t>
    </w:r>
    <w:r>
      <w:rPr>
        <w:color w:val="FFFFFF"/>
        <w:shd w:val="clear" w:color="auto" w:fill="333333"/>
      </w:rPr>
      <w:t xml:space="preserve"> </w:t>
    </w:r>
  </w:p>
</w:hdr>
</file>

<file path=word/intelligence.xml><?xml version="1.0" encoding="utf-8"?>
<int:Intelligence xmlns:int="http://schemas.microsoft.com/office/intelligence/2019/intelligence">
  <int:IntelligenceSettings/>
  <int:Manifest>
    <int:WordHash hashCode="xJh+u3hDkZYwSO" id="DhYQpj52"/>
    <int:ParagraphRange paragraphId="416018132" textId="746249359" start="110" length="8" invalidationStart="110" invalidationLength="8" id="MQ85ZzoD"/>
    <int:ParagraphRange paragraphId="1858757386" textId="1624533923" start="60" length="4" invalidationStart="60" invalidationLength="4" id="mD4XGS0f"/>
  </int:Manifest>
  <int:Observations>
    <int:Content id="DhYQpj52">
      <int:Rejection type="LegacyProofing"/>
    </int:Content>
    <int:Content id="MQ85ZzoD">
      <int:Rejection type="LegacyProofing"/>
    </int:Content>
    <int:Content id="mD4XGS0f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9454420"/>
    <w:multiLevelType w:val="hybridMultilevel"/>
    <w:tmpl w:val="908E06FA"/>
    <w:lvl w:ilvl="0" w:tplc="000B0409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003040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00050409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0010409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003040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00050409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0010409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003040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00050409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8C60D77"/>
    <w:multiLevelType w:val="hybridMultilevel"/>
    <w:tmpl w:val="E06E7806"/>
    <w:lvl w:ilvl="0" w:tplc="000B0409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hint="default" w:ascii="Wingdings" w:hAnsi="Wingdings"/>
      </w:rPr>
    </w:lvl>
    <w:lvl w:ilvl="1" w:tplc="00030409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</w:rPr>
    </w:lvl>
    <w:lvl w:ilvl="2" w:tplc="00050409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</w:rPr>
    </w:lvl>
    <w:lvl w:ilvl="3" w:tplc="00010409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</w:rPr>
    </w:lvl>
    <w:lvl w:ilvl="4" w:tplc="00030409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</w:rPr>
    </w:lvl>
    <w:lvl w:ilvl="5" w:tplc="00050409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</w:rPr>
    </w:lvl>
    <w:lvl w:ilvl="6" w:tplc="00010409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</w:rPr>
    </w:lvl>
    <w:lvl w:ilvl="7" w:tplc="00030409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</w:rPr>
    </w:lvl>
    <w:lvl w:ilvl="8" w:tplc="00050409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hint="default" w:ascii="Wingdings" w:hAnsi="Wingdings"/>
      </w:rPr>
    </w:lvl>
  </w:abstractNum>
  <w:abstractNum w:abstractNumId="2" w15:restartNumberingAfterBreak="0">
    <w:nsid w:val="2456226A"/>
    <w:multiLevelType w:val="hybridMultilevel"/>
    <w:tmpl w:val="B45A8610"/>
    <w:lvl w:ilvl="0" w:tplc="000F0409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2ABCFFAC">
      <w:start w:val="1"/>
      <w:numFmt w:val="lowerLetter"/>
      <w:lvlText w:val="(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27436E4D"/>
    <w:multiLevelType w:val="multilevel"/>
    <w:tmpl w:val="4594B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BE40F0B"/>
    <w:multiLevelType w:val="hybridMultilevel"/>
    <w:tmpl w:val="49ACCC7E"/>
    <w:lvl w:ilvl="0" w:tplc="000F0409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32BD2B20"/>
    <w:multiLevelType w:val="hybridMultilevel"/>
    <w:tmpl w:val="AC4EA93E"/>
    <w:lvl w:ilvl="0" w:tplc="000F0409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45A05E0F"/>
    <w:multiLevelType w:val="hybridMultilevel"/>
    <w:tmpl w:val="476C653E"/>
    <w:lvl w:ilvl="0" w:tplc="2ABCFFAC">
      <w:start w:val="1"/>
      <w:numFmt w:val="lowerLetter"/>
      <w:lvlText w:val="(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63DE14B2"/>
    <w:multiLevelType w:val="hybridMultilevel"/>
    <w:tmpl w:val="2A58EE50"/>
    <w:lvl w:ilvl="0" w:tplc="000B0409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hint="default" w:ascii="Wingdings" w:hAnsi="Wingdings"/>
      </w:rPr>
    </w:lvl>
    <w:lvl w:ilvl="1" w:tplc="00030409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</w:rPr>
    </w:lvl>
    <w:lvl w:ilvl="2" w:tplc="00050409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</w:rPr>
    </w:lvl>
    <w:lvl w:ilvl="3" w:tplc="00010409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</w:rPr>
    </w:lvl>
    <w:lvl w:ilvl="4" w:tplc="00030409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</w:rPr>
    </w:lvl>
    <w:lvl w:ilvl="5" w:tplc="00050409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</w:rPr>
    </w:lvl>
    <w:lvl w:ilvl="6" w:tplc="00010409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</w:rPr>
    </w:lvl>
    <w:lvl w:ilvl="7" w:tplc="00030409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</w:rPr>
    </w:lvl>
    <w:lvl w:ilvl="8" w:tplc="00050409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hint="default" w:ascii="Wingdings" w:hAnsi="Wingdings"/>
      </w:rPr>
    </w:lvl>
  </w:abstractNum>
  <w:abstractNum w:abstractNumId="8" w15:restartNumberingAfterBreak="0">
    <w:nsid w:val="70541C0D"/>
    <w:multiLevelType w:val="hybridMultilevel"/>
    <w:tmpl w:val="8CB8F70C"/>
    <w:lvl w:ilvl="0" w:tplc="000B0409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003040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00050409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0010409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003040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00050409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0010409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003040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00050409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7BD26F5A"/>
    <w:multiLevelType w:val="hybridMultilevel"/>
    <w:tmpl w:val="3C448B92"/>
    <w:lvl w:ilvl="0" w:tplc="000B0409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hint="default" w:ascii="Wingdings" w:hAnsi="Wingdings"/>
      </w:rPr>
    </w:lvl>
    <w:lvl w:ilvl="1" w:tplc="00030409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</w:rPr>
    </w:lvl>
    <w:lvl w:ilvl="2" w:tplc="00050409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</w:rPr>
    </w:lvl>
    <w:lvl w:ilvl="3" w:tplc="00010409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</w:rPr>
    </w:lvl>
    <w:lvl w:ilvl="4" w:tplc="00030409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</w:rPr>
    </w:lvl>
    <w:lvl w:ilvl="5" w:tplc="00050409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</w:rPr>
    </w:lvl>
    <w:lvl w:ilvl="6" w:tplc="00010409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</w:rPr>
    </w:lvl>
    <w:lvl w:ilvl="7" w:tplc="00030409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</w:rPr>
    </w:lvl>
    <w:lvl w:ilvl="8" w:tplc="00050409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hint="default" w:ascii="Wingdings" w:hAnsi="Wingdings"/>
      </w:rPr>
    </w:lvl>
  </w:abstractNum>
  <w:abstractNum w:abstractNumId="10" w15:restartNumberingAfterBreak="0">
    <w:nsid w:val="7DF160CD"/>
    <w:multiLevelType w:val="hybridMultilevel"/>
    <w:tmpl w:val="ADA2C11E"/>
    <w:lvl w:ilvl="0" w:tplc="000B0409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0030409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00050409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0010409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003040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00050409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0010409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003040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00050409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num w:numId="12">
    <w:abstractNumId w:val="11"/>
  </w:num>
  <w:num w:numId="1">
    <w:abstractNumId w:val="7"/>
  </w:num>
  <w:num w:numId="2">
    <w:abstractNumId w:val="9"/>
  </w:num>
  <w:num w:numId="3">
    <w:abstractNumId w:val="1"/>
  </w:num>
  <w:num w:numId="4">
    <w:abstractNumId w:val="8"/>
  </w:num>
  <w:num w:numId="5">
    <w:abstractNumId w:val="0"/>
  </w:num>
  <w:num w:numId="6">
    <w:abstractNumId w:val="10"/>
  </w:num>
  <w:num w:numId="7">
    <w:abstractNumId w:val="2"/>
  </w:num>
  <w:num w:numId="8">
    <w:abstractNumId w:val="3"/>
  </w:num>
  <w:num w:numId="9">
    <w:abstractNumId w:val="6"/>
  </w:num>
  <w:num w:numId="10">
    <w:abstractNumId w:val="5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trackRevisions w:val="false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A1369"/>
    <w:rsid w:val="000022F7"/>
    <w:rsid w:val="0001534C"/>
    <w:rsid w:val="00070B47"/>
    <w:rsid w:val="000F219C"/>
    <w:rsid w:val="00130A68"/>
    <w:rsid w:val="001C459E"/>
    <w:rsid w:val="001D166D"/>
    <w:rsid w:val="00211963"/>
    <w:rsid w:val="00287EB5"/>
    <w:rsid w:val="002E584D"/>
    <w:rsid w:val="00336CA5"/>
    <w:rsid w:val="00377118"/>
    <w:rsid w:val="003774C5"/>
    <w:rsid w:val="00496127"/>
    <w:rsid w:val="00497DD4"/>
    <w:rsid w:val="005677F5"/>
    <w:rsid w:val="00694F8A"/>
    <w:rsid w:val="006B2EFD"/>
    <w:rsid w:val="006F2771"/>
    <w:rsid w:val="00700762"/>
    <w:rsid w:val="007127B5"/>
    <w:rsid w:val="00796437"/>
    <w:rsid w:val="00846AB8"/>
    <w:rsid w:val="00873E52"/>
    <w:rsid w:val="00897576"/>
    <w:rsid w:val="00916C69"/>
    <w:rsid w:val="00A23197"/>
    <w:rsid w:val="00B658C0"/>
    <w:rsid w:val="00BA7412"/>
    <w:rsid w:val="00C3582F"/>
    <w:rsid w:val="00D96773"/>
    <w:rsid w:val="00E32DBC"/>
    <w:rsid w:val="00F10B3F"/>
    <w:rsid w:val="01669BEB"/>
    <w:rsid w:val="01F0E3D8"/>
    <w:rsid w:val="02037B76"/>
    <w:rsid w:val="039FFD79"/>
    <w:rsid w:val="0416D3ED"/>
    <w:rsid w:val="04D98982"/>
    <w:rsid w:val="04DF919C"/>
    <w:rsid w:val="05B2A44E"/>
    <w:rsid w:val="07509FBE"/>
    <w:rsid w:val="08736E9C"/>
    <w:rsid w:val="0A98B8C3"/>
    <w:rsid w:val="0BE0537A"/>
    <w:rsid w:val="0C55F737"/>
    <w:rsid w:val="0D7A6906"/>
    <w:rsid w:val="0E761031"/>
    <w:rsid w:val="0F77FF0F"/>
    <w:rsid w:val="0FA97E6A"/>
    <w:rsid w:val="0FC6345B"/>
    <w:rsid w:val="1056A95C"/>
    <w:rsid w:val="140C5309"/>
    <w:rsid w:val="15302FBB"/>
    <w:rsid w:val="15447573"/>
    <w:rsid w:val="16890738"/>
    <w:rsid w:val="176C85FF"/>
    <w:rsid w:val="177BE79A"/>
    <w:rsid w:val="18C34664"/>
    <w:rsid w:val="1A76B422"/>
    <w:rsid w:val="1B3E4190"/>
    <w:rsid w:val="1B60B635"/>
    <w:rsid w:val="1C44C717"/>
    <w:rsid w:val="1C5E2CDD"/>
    <w:rsid w:val="1E228538"/>
    <w:rsid w:val="1E490374"/>
    <w:rsid w:val="1FB3ED2F"/>
    <w:rsid w:val="1FD36E80"/>
    <w:rsid w:val="202DC566"/>
    <w:rsid w:val="21A4D7F4"/>
    <w:rsid w:val="220BFB2D"/>
    <w:rsid w:val="225AA754"/>
    <w:rsid w:val="22F3EED6"/>
    <w:rsid w:val="233EDA23"/>
    <w:rsid w:val="242730A6"/>
    <w:rsid w:val="248FB958"/>
    <w:rsid w:val="253C2343"/>
    <w:rsid w:val="25439BEF"/>
    <w:rsid w:val="2615ABAD"/>
    <w:rsid w:val="27834141"/>
    <w:rsid w:val="2AC3410D"/>
    <w:rsid w:val="2BF9A562"/>
    <w:rsid w:val="2C32764E"/>
    <w:rsid w:val="2CA69676"/>
    <w:rsid w:val="2E129840"/>
    <w:rsid w:val="2F954392"/>
    <w:rsid w:val="2FEC4109"/>
    <w:rsid w:val="300037D5"/>
    <w:rsid w:val="30EFBF04"/>
    <w:rsid w:val="317A1189"/>
    <w:rsid w:val="319F2782"/>
    <w:rsid w:val="31C8BDB0"/>
    <w:rsid w:val="32D7BFFC"/>
    <w:rsid w:val="32EF702D"/>
    <w:rsid w:val="3666CE39"/>
    <w:rsid w:val="3673E787"/>
    <w:rsid w:val="36A12FE6"/>
    <w:rsid w:val="38D70B88"/>
    <w:rsid w:val="3BD0EEC3"/>
    <w:rsid w:val="3ED1A0AC"/>
    <w:rsid w:val="40220484"/>
    <w:rsid w:val="40450D1C"/>
    <w:rsid w:val="40A45FE6"/>
    <w:rsid w:val="42BD8205"/>
    <w:rsid w:val="43CA866A"/>
    <w:rsid w:val="447E2D3A"/>
    <w:rsid w:val="449CD316"/>
    <w:rsid w:val="45C714A8"/>
    <w:rsid w:val="460EFC98"/>
    <w:rsid w:val="4762E509"/>
    <w:rsid w:val="476D3C2F"/>
    <w:rsid w:val="4C346E1F"/>
    <w:rsid w:val="4CDDBB40"/>
    <w:rsid w:val="4D3C750E"/>
    <w:rsid w:val="4D742B3E"/>
    <w:rsid w:val="4D79D230"/>
    <w:rsid w:val="4D9DC525"/>
    <w:rsid w:val="4E0F221E"/>
    <w:rsid w:val="4EE792A0"/>
    <w:rsid w:val="50F861FA"/>
    <w:rsid w:val="51DB4C10"/>
    <w:rsid w:val="52345046"/>
    <w:rsid w:val="525F53D7"/>
    <w:rsid w:val="5299A13E"/>
    <w:rsid w:val="557B793D"/>
    <w:rsid w:val="564D44D6"/>
    <w:rsid w:val="574E7B21"/>
    <w:rsid w:val="575647E4"/>
    <w:rsid w:val="57980DCE"/>
    <w:rsid w:val="584B27B9"/>
    <w:rsid w:val="599D1E83"/>
    <w:rsid w:val="59A0D829"/>
    <w:rsid w:val="5C570DC6"/>
    <w:rsid w:val="5D1E98DC"/>
    <w:rsid w:val="5F3D98CC"/>
    <w:rsid w:val="5F8A2031"/>
    <w:rsid w:val="60B6966F"/>
    <w:rsid w:val="641D6034"/>
    <w:rsid w:val="64735AFA"/>
    <w:rsid w:val="661AF9A9"/>
    <w:rsid w:val="662C2167"/>
    <w:rsid w:val="66658AD6"/>
    <w:rsid w:val="679C097E"/>
    <w:rsid w:val="6873798C"/>
    <w:rsid w:val="690E4D08"/>
    <w:rsid w:val="6919C227"/>
    <w:rsid w:val="6AD7AE5E"/>
    <w:rsid w:val="6BA26C67"/>
    <w:rsid w:val="6E8EA274"/>
    <w:rsid w:val="6EB647C8"/>
    <w:rsid w:val="6EBFE05A"/>
    <w:rsid w:val="6FC5FF3C"/>
    <w:rsid w:val="70CFAF91"/>
    <w:rsid w:val="72D17024"/>
    <w:rsid w:val="731DF96B"/>
    <w:rsid w:val="73B9C121"/>
    <w:rsid w:val="74D7C3BE"/>
    <w:rsid w:val="7531080B"/>
    <w:rsid w:val="76839C26"/>
    <w:rsid w:val="76EA2015"/>
    <w:rsid w:val="773436E3"/>
    <w:rsid w:val="77B63982"/>
    <w:rsid w:val="79EF477C"/>
    <w:rsid w:val="7A4E6590"/>
    <w:rsid w:val="7B335D18"/>
    <w:rsid w:val="7CC2D203"/>
    <w:rsid w:val="7D7F286D"/>
    <w:rsid w:val="7DBCE2CD"/>
    <w:rsid w:val="7EB34335"/>
    <w:rsid w:val="7F436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4739B0BE"/>
  <w14:defaultImageDpi w14:val="300"/>
  <w15:chartTrackingRefBased/>
  <w15:docId w15:val="{D79DDB77-7953-4F7C-9DCF-9564713CA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hAnsi="Times New Roman" w:eastAsia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uiPriority="71" w:semiHidden="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 w:semiHidden="1" w:unhideWhenUsed="1"/>
    <w:lsdException w:name="Grid Table 3" w:uiPriority="39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sz w:val="24"/>
    </w:rPr>
  </w:style>
  <w:style w:type="paragraph" w:styleId="Heading1">
    <w:name w:val="heading 1"/>
    <w:basedOn w:val="Normal"/>
    <w:next w:val="Normal"/>
    <w:qFormat/>
    <w:rsid w:val="006A1369"/>
    <w:pPr>
      <w:keepNext/>
      <w:tabs>
        <w:tab w:val="left" w:pos="720"/>
        <w:tab w:val="left" w:pos="1440"/>
      </w:tabs>
      <w:spacing w:before="240" w:after="60"/>
      <w:outlineLvl w:val="0"/>
    </w:pPr>
    <w:rPr>
      <w:rFonts w:ascii="Helvetica" w:hAnsi="Helvetica" w:eastAsia="Times"/>
      <w:b/>
      <w:kern w:val="28"/>
      <w:sz w:val="28"/>
    </w:rPr>
  </w:style>
  <w:style w:type="paragraph" w:styleId="Heading2">
    <w:name w:val="heading 2"/>
    <w:basedOn w:val="Normal"/>
    <w:next w:val="Normal"/>
    <w:qFormat/>
    <w:rsid w:val="006A1369"/>
    <w:pPr>
      <w:keepNext/>
      <w:tabs>
        <w:tab w:val="left" w:pos="720"/>
        <w:tab w:val="left" w:pos="1440"/>
      </w:tabs>
      <w:spacing w:before="480" w:after="120"/>
      <w:outlineLvl w:val="1"/>
    </w:pPr>
    <w:rPr>
      <w:rFonts w:ascii="Helvetica" w:hAnsi="Helvetica" w:eastAsia="Times"/>
    </w:rPr>
  </w:style>
  <w:style w:type="paragraph" w:styleId="Heading3">
    <w:name w:val="heading 3"/>
    <w:basedOn w:val="Normal"/>
    <w:next w:val="Normal"/>
    <w:qFormat/>
    <w:rsid w:val="006A1369"/>
    <w:pPr>
      <w:keepNext/>
      <w:tabs>
        <w:tab w:val="left" w:pos="720"/>
        <w:tab w:val="left" w:pos="1440"/>
      </w:tabs>
      <w:spacing w:before="240" w:after="60"/>
      <w:outlineLvl w:val="2"/>
    </w:pPr>
    <w:rPr>
      <w:rFonts w:ascii="Times" w:hAnsi="Times" w:eastAsia="Times"/>
      <w:b/>
    </w:rPr>
  </w:style>
  <w:style w:type="paragraph" w:styleId="Heading4">
    <w:name w:val="heading 4"/>
    <w:basedOn w:val="Normal"/>
    <w:next w:val="Normal"/>
    <w:qFormat/>
    <w:rsid w:val="006A1369"/>
    <w:pPr>
      <w:keepNext/>
      <w:tabs>
        <w:tab w:val="left" w:pos="720"/>
        <w:tab w:val="left" w:pos="1440"/>
      </w:tabs>
      <w:spacing w:after="120"/>
      <w:ind w:left="1080"/>
      <w:jc w:val="both"/>
      <w:outlineLvl w:val="3"/>
    </w:pPr>
    <w:rPr>
      <w:rFonts w:ascii="Times" w:hAnsi="Times" w:eastAsia="Times"/>
      <w:b/>
    </w:rPr>
  </w:style>
  <w:style w:type="character" w:styleId="DefaultParagraphFont" w:default="1">
    <w:name w:val="Default Paragraph Font"/>
  </w:style>
  <w:style w:type="table" w:styleId="TableNormal" w:default="1">
    <w:name w:val="Normal Table"/>
    <w:semiHidden/>
    <w:rPr>
      <w:lang w:bidi="ar-SA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semiHidden/>
  </w:style>
  <w:style w:type="paragraph" w:styleId="BodyText">
    <w:name w:val="Body Text"/>
    <w:basedOn w:val="Normal"/>
    <w:rsid w:val="006A1369"/>
    <w:pPr>
      <w:tabs>
        <w:tab w:val="left" w:pos="720"/>
        <w:tab w:val="left" w:pos="1440"/>
      </w:tabs>
      <w:spacing w:after="120"/>
    </w:pPr>
    <w:rPr>
      <w:rFonts w:ascii="Times" w:hAnsi="Times" w:eastAsia="Times"/>
    </w:rPr>
  </w:style>
  <w:style w:type="character" w:styleId="Hyperlink">
    <w:name w:val="Hyperlink"/>
    <w:rsid w:val="00261A4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336CA5"/>
    <w:pPr>
      <w:tabs>
        <w:tab w:val="center" w:pos="4680"/>
        <w:tab w:val="right" w:pos="9360"/>
      </w:tabs>
    </w:pPr>
  </w:style>
  <w:style w:type="character" w:styleId="HeaderChar" w:customStyle="1">
    <w:name w:val="Header Char"/>
    <w:link w:val="Header"/>
    <w:uiPriority w:val="99"/>
    <w:rsid w:val="00336CA5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336CA5"/>
    <w:pPr>
      <w:tabs>
        <w:tab w:val="center" w:pos="4680"/>
        <w:tab w:val="right" w:pos="9360"/>
      </w:tabs>
    </w:pPr>
  </w:style>
  <w:style w:type="character" w:styleId="FooterChar" w:customStyle="1">
    <w:name w:val="Footer Char"/>
    <w:link w:val="Footer"/>
    <w:uiPriority w:val="99"/>
    <w:rsid w:val="00336CA5"/>
    <w:rPr>
      <w:sz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  <w:pixelsPerInch w:val="72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settings" Target="settings.xml" Id="rId3" /><Relationship Type="http://schemas.openxmlformats.org/officeDocument/2006/relationships/header" Target="header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9" /><Relationship Type="http://schemas.openxmlformats.org/officeDocument/2006/relationships/image" Target="/media/image.png" Id="R91261e30b3034dc8" /><Relationship Type="http://schemas.openxmlformats.org/officeDocument/2006/relationships/image" Target="/media/image2.png" Id="Rf1290b6ceece4171" /><Relationship Type="http://schemas.openxmlformats.org/officeDocument/2006/relationships/image" Target="/media/image3.png" Id="R36bd08edfe064d90" /><Relationship Type="http://schemas.openxmlformats.org/officeDocument/2006/relationships/image" Target="/media/image4.png" Id="R724ead526c194ca5" /><Relationship Type="http://schemas.openxmlformats.org/officeDocument/2006/relationships/image" Target="/media/image5.png" Id="R9dcfb577f8424619" /><Relationship Type="http://schemas.openxmlformats.org/officeDocument/2006/relationships/image" Target="/media/image6.png" Id="R7773b93333ad4497" /><Relationship Type="http://schemas.openxmlformats.org/officeDocument/2006/relationships/image" Target="/media/image7.png" Id="Ra2078b82486a459c" /><Relationship Type="http://schemas.openxmlformats.org/officeDocument/2006/relationships/image" Target="/media/image8.png" Id="Rbdc7457499734e3c" /><Relationship Type="http://schemas.microsoft.com/office/2019/09/relationships/intelligence" Target="intelligence.xml" Id="R39cf72885e994d8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UA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Chemistry 314</dc:title>
  <dc:subject/>
  <dc:creator>David Perry</dc:creator>
  <keywords/>
  <lastModifiedBy>Andrew R Kalathra</lastModifiedBy>
  <revision>4</revision>
  <lastPrinted>2012-04-27T14:40:00.0000000Z</lastPrinted>
  <dcterms:created xsi:type="dcterms:W3CDTF">2021-09-24T02:38:00.0000000Z</dcterms:created>
  <dcterms:modified xsi:type="dcterms:W3CDTF">2021-11-24T19:43:02.0220748Z</dcterms:modified>
</coreProperties>
</file>